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742C4" w14:textId="77777777" w:rsidR="00E122BE" w:rsidRDefault="002E1ACA" w:rsidP="00EF7EA9">
      <w:pPr>
        <w:jc w:val="center"/>
        <w:rPr>
          <w:rFonts w:ascii="Times New Roman" w:hAnsi="Times New Roman" w:cs="Times New Roman"/>
          <w:b/>
          <w:sz w:val="36"/>
          <w:szCs w:val="36"/>
        </w:rPr>
      </w:pPr>
      <w:r>
        <w:rPr>
          <w:rFonts w:ascii="Times New Roman" w:hAnsi="Times New Roman" w:cs="Times New Roman"/>
          <w:b/>
          <w:sz w:val="36"/>
          <w:szCs w:val="36"/>
        </w:rPr>
        <w:t>ŠPORT ZA SPROSTITEV</w:t>
      </w:r>
    </w:p>
    <w:p w14:paraId="65692002" w14:textId="77777777" w:rsidR="00EF7EA9" w:rsidRPr="00EF7EA9" w:rsidRDefault="00EF7EA9" w:rsidP="00EF7EA9">
      <w:pPr>
        <w:rPr>
          <w:rFonts w:ascii="Times New Roman" w:hAnsi="Times New Roman" w:cs="Times New Roman"/>
          <w:b/>
          <w:sz w:val="24"/>
          <w:szCs w:val="24"/>
        </w:rPr>
      </w:pPr>
    </w:p>
    <w:p w14:paraId="0CFDDF85" w14:textId="77777777" w:rsidR="00EF7EA9" w:rsidRPr="00EF7EA9" w:rsidRDefault="00EF7EA9" w:rsidP="00EF7EA9">
      <w:pPr>
        <w:spacing w:after="0" w:line="240" w:lineRule="auto"/>
        <w:rPr>
          <w:rFonts w:ascii="Times New Roman" w:eastAsia="Times New Roman" w:hAnsi="Times New Roman" w:cs="Times New Roman"/>
          <w:sz w:val="24"/>
          <w:szCs w:val="24"/>
          <w:lang w:eastAsia="sl-SI"/>
        </w:rPr>
      </w:pPr>
      <w:r w:rsidRPr="00EF7EA9">
        <w:rPr>
          <w:rFonts w:ascii="Times New Roman" w:eastAsia="Times New Roman" w:hAnsi="Times New Roman" w:cs="Times New Roman"/>
          <w:color w:val="000000"/>
          <w:sz w:val="24"/>
          <w:szCs w:val="24"/>
          <w:shd w:val="clear" w:color="auto" w:fill="FFFFFF"/>
          <w:lang w:eastAsia="sl-SI"/>
        </w:rPr>
        <w:t>Izbi</w:t>
      </w:r>
      <w:r w:rsidR="002E1ACA">
        <w:rPr>
          <w:rFonts w:ascii="Times New Roman" w:eastAsia="Times New Roman" w:hAnsi="Times New Roman" w:cs="Times New Roman"/>
          <w:color w:val="000000"/>
          <w:sz w:val="24"/>
          <w:szCs w:val="24"/>
          <w:shd w:val="clear" w:color="auto" w:fill="FFFFFF"/>
          <w:lang w:eastAsia="sl-SI"/>
        </w:rPr>
        <w:t xml:space="preserve">rni predmet je namenjen učencem in učenkam </w:t>
      </w:r>
      <w:r w:rsidRPr="00EF7EA9">
        <w:rPr>
          <w:rFonts w:ascii="Times New Roman" w:eastAsia="Times New Roman" w:hAnsi="Times New Roman" w:cs="Times New Roman"/>
          <w:color w:val="000000"/>
          <w:sz w:val="24"/>
          <w:szCs w:val="24"/>
          <w:shd w:val="clear" w:color="auto" w:fill="FFFFFF"/>
          <w:lang w:eastAsia="sl-SI"/>
        </w:rPr>
        <w:t>7. razreda v obsegu 35 ur na leto. N</w:t>
      </w:r>
      <w:r w:rsidR="00F25342">
        <w:rPr>
          <w:rFonts w:ascii="Times New Roman" w:eastAsia="Times New Roman" w:hAnsi="Times New Roman" w:cs="Times New Roman"/>
          <w:color w:val="000000"/>
          <w:sz w:val="24"/>
          <w:szCs w:val="24"/>
          <w:shd w:val="clear" w:color="auto" w:fill="FFFFFF"/>
          <w:lang w:eastAsia="sl-SI"/>
        </w:rPr>
        <w:t>amen enoletnega predmeta š</w:t>
      </w:r>
      <w:r w:rsidRPr="00EF7EA9">
        <w:rPr>
          <w:rFonts w:ascii="Times New Roman" w:eastAsia="Times New Roman" w:hAnsi="Times New Roman" w:cs="Times New Roman"/>
          <w:color w:val="000000"/>
          <w:sz w:val="24"/>
          <w:szCs w:val="24"/>
          <w:shd w:val="clear" w:color="auto" w:fill="FFFFFF"/>
          <w:lang w:eastAsia="sl-SI"/>
        </w:rPr>
        <w:t>po</w:t>
      </w:r>
      <w:bookmarkStart w:id="0" w:name="_GoBack"/>
      <w:bookmarkEnd w:id="0"/>
      <w:r w:rsidRPr="00EF7EA9">
        <w:rPr>
          <w:rFonts w:ascii="Times New Roman" w:eastAsia="Times New Roman" w:hAnsi="Times New Roman" w:cs="Times New Roman"/>
          <w:color w:val="000000"/>
          <w:sz w:val="24"/>
          <w:szCs w:val="24"/>
          <w:shd w:val="clear" w:color="auto" w:fill="FFFFFF"/>
          <w:lang w:eastAsia="sl-SI"/>
        </w:rPr>
        <w:t>rt za sprostitev je spoznavanje novih športov, ki jih v obveznem šolskem programu ni mogoče izvajati, so pa z vidika športno-rekreativnih učinkov pomembni za kakovostno preživljanje prostega časa v vseh življenjskih obdobjih.</w:t>
      </w:r>
      <w:r w:rsidRPr="00EF7EA9">
        <w:rPr>
          <w:rFonts w:ascii="Times New Roman" w:eastAsia="Times New Roman" w:hAnsi="Times New Roman" w:cs="Times New Roman"/>
          <w:color w:val="000000"/>
          <w:sz w:val="24"/>
          <w:szCs w:val="24"/>
          <w:lang w:eastAsia="sl-SI"/>
        </w:rPr>
        <w:br/>
      </w:r>
      <w:r w:rsidRPr="00EF7EA9">
        <w:rPr>
          <w:rFonts w:ascii="Times New Roman" w:eastAsia="Times New Roman" w:hAnsi="Times New Roman" w:cs="Times New Roman"/>
          <w:color w:val="000000"/>
          <w:sz w:val="24"/>
          <w:szCs w:val="24"/>
          <w:lang w:eastAsia="sl-SI"/>
        </w:rPr>
        <w:br/>
      </w:r>
      <w:r w:rsidRPr="00EF7EA9">
        <w:rPr>
          <w:rFonts w:ascii="Times New Roman" w:eastAsia="Times New Roman" w:hAnsi="Times New Roman" w:cs="Times New Roman"/>
          <w:b/>
          <w:bCs/>
          <w:color w:val="000000"/>
          <w:sz w:val="24"/>
          <w:szCs w:val="24"/>
          <w:shd w:val="clear" w:color="auto" w:fill="FFFFFF"/>
          <w:lang w:eastAsia="sl-SI"/>
        </w:rPr>
        <w:t>Cilji izbirnega predmeta šport za sprostitev:</w:t>
      </w:r>
      <w:r w:rsidRPr="00EF7EA9">
        <w:rPr>
          <w:rFonts w:ascii="Times New Roman" w:eastAsia="Times New Roman" w:hAnsi="Times New Roman" w:cs="Times New Roman"/>
          <w:color w:val="000000"/>
          <w:sz w:val="24"/>
          <w:szCs w:val="24"/>
          <w:lang w:eastAsia="sl-SI"/>
        </w:rPr>
        <w:br/>
      </w:r>
    </w:p>
    <w:p w14:paraId="663021AB" w14:textId="77777777" w:rsidR="00834B56" w:rsidRPr="00834B56" w:rsidRDefault="00834B56" w:rsidP="00834B56">
      <w:pPr>
        <w:pStyle w:val="Odstavekseznama"/>
        <w:numPr>
          <w:ilvl w:val="0"/>
          <w:numId w:val="1"/>
        </w:numPr>
        <w:rPr>
          <w:rFonts w:ascii="Times New Roman" w:eastAsia="Times New Roman" w:hAnsi="Times New Roman" w:cs="Times New Roman"/>
          <w:color w:val="000000"/>
          <w:sz w:val="24"/>
          <w:szCs w:val="24"/>
          <w:lang w:eastAsia="sl-SI"/>
        </w:rPr>
      </w:pPr>
      <w:r w:rsidRPr="00834B56">
        <w:rPr>
          <w:rFonts w:ascii="Times New Roman" w:eastAsia="Times New Roman" w:hAnsi="Times New Roman" w:cs="Times New Roman"/>
          <w:color w:val="000000"/>
          <w:sz w:val="24"/>
          <w:szCs w:val="24"/>
          <w:lang w:eastAsia="sl-SI"/>
        </w:rPr>
        <w:t>razvijati gibalne (moč, hitrost, koordinacija gibanja, gibljivost, ravnotežje, natančnost) in funkcionalne sposobnosti (aerobna in anaerobna vzdržljivost) z individualnimi programi,</w:t>
      </w:r>
    </w:p>
    <w:p w14:paraId="5F88863E" w14:textId="77777777" w:rsidR="00834B56" w:rsidRPr="00834B56" w:rsidRDefault="00834B56" w:rsidP="00834B56">
      <w:pPr>
        <w:pStyle w:val="Odstavekseznama"/>
        <w:numPr>
          <w:ilvl w:val="0"/>
          <w:numId w:val="1"/>
        </w:numPr>
        <w:rPr>
          <w:rFonts w:ascii="Times New Roman" w:eastAsia="Times New Roman" w:hAnsi="Times New Roman" w:cs="Times New Roman"/>
          <w:color w:val="000000"/>
          <w:sz w:val="24"/>
          <w:szCs w:val="24"/>
          <w:lang w:eastAsia="sl-SI"/>
        </w:rPr>
      </w:pPr>
      <w:r w:rsidRPr="00834B56">
        <w:rPr>
          <w:rFonts w:ascii="Times New Roman" w:eastAsia="Times New Roman" w:hAnsi="Times New Roman" w:cs="Times New Roman"/>
          <w:color w:val="000000"/>
          <w:sz w:val="24"/>
          <w:szCs w:val="24"/>
          <w:lang w:eastAsia="sl-SI"/>
        </w:rPr>
        <w:t>z izbranimi nalogami oblikovati skladno postavo,</w:t>
      </w:r>
    </w:p>
    <w:p w14:paraId="1392F2A9" w14:textId="77777777" w:rsidR="00834B56" w:rsidRPr="00834B56" w:rsidRDefault="00834B56" w:rsidP="00834B56">
      <w:pPr>
        <w:pStyle w:val="Odstavekseznama"/>
        <w:numPr>
          <w:ilvl w:val="0"/>
          <w:numId w:val="1"/>
        </w:numPr>
        <w:rPr>
          <w:rFonts w:ascii="Times New Roman" w:eastAsia="Times New Roman" w:hAnsi="Times New Roman" w:cs="Times New Roman"/>
          <w:color w:val="000000"/>
          <w:sz w:val="24"/>
          <w:szCs w:val="24"/>
          <w:lang w:eastAsia="sl-SI"/>
        </w:rPr>
      </w:pPr>
      <w:r w:rsidRPr="00834B56">
        <w:rPr>
          <w:rFonts w:ascii="Times New Roman" w:eastAsia="Times New Roman" w:hAnsi="Times New Roman" w:cs="Times New Roman"/>
          <w:color w:val="000000"/>
          <w:sz w:val="24"/>
          <w:szCs w:val="24"/>
          <w:lang w:eastAsia="sl-SI"/>
        </w:rPr>
        <w:t>opravljati dalj časa trajajoče gibalne naloge aerobnega značaja v naravi, kjer je poudarjena vztrajnost,</w:t>
      </w:r>
    </w:p>
    <w:p w14:paraId="0773F3B9" w14:textId="77777777" w:rsidR="00834B56" w:rsidRPr="00834B56" w:rsidRDefault="00834B56" w:rsidP="00834B56">
      <w:pPr>
        <w:pStyle w:val="Odstavekseznama"/>
        <w:numPr>
          <w:ilvl w:val="0"/>
          <w:numId w:val="1"/>
        </w:numPr>
        <w:rPr>
          <w:rFonts w:ascii="Times New Roman" w:eastAsia="Times New Roman" w:hAnsi="Times New Roman" w:cs="Times New Roman"/>
          <w:color w:val="000000"/>
          <w:sz w:val="24"/>
          <w:szCs w:val="24"/>
          <w:lang w:eastAsia="sl-SI"/>
        </w:rPr>
      </w:pPr>
      <w:r w:rsidRPr="00834B56">
        <w:rPr>
          <w:rFonts w:ascii="Times New Roman" w:eastAsia="Times New Roman" w:hAnsi="Times New Roman" w:cs="Times New Roman"/>
          <w:color w:val="000000"/>
          <w:sz w:val="24"/>
          <w:szCs w:val="24"/>
          <w:lang w:eastAsia="sl-SI"/>
        </w:rPr>
        <w:t>seznaniti se z novimi športi, ki so pomemben del sodobne športno-rekreativne ponudbe,</w:t>
      </w:r>
    </w:p>
    <w:p w14:paraId="0659A7C6" w14:textId="77777777" w:rsidR="00834B56" w:rsidRPr="00834B56" w:rsidRDefault="00834B56" w:rsidP="00834B56">
      <w:pPr>
        <w:pStyle w:val="Odstavekseznama"/>
        <w:numPr>
          <w:ilvl w:val="0"/>
          <w:numId w:val="1"/>
        </w:numPr>
        <w:rPr>
          <w:rFonts w:ascii="Times New Roman" w:eastAsia="Times New Roman" w:hAnsi="Times New Roman" w:cs="Times New Roman"/>
          <w:color w:val="000000"/>
          <w:sz w:val="24"/>
          <w:szCs w:val="24"/>
          <w:lang w:eastAsia="sl-SI"/>
        </w:rPr>
      </w:pPr>
      <w:r w:rsidRPr="00834B56">
        <w:rPr>
          <w:rFonts w:ascii="Times New Roman" w:eastAsia="Times New Roman" w:hAnsi="Times New Roman" w:cs="Times New Roman"/>
          <w:color w:val="000000"/>
          <w:sz w:val="24"/>
          <w:szCs w:val="24"/>
          <w:lang w:eastAsia="sl-SI"/>
        </w:rPr>
        <w:t>razumeti odzivanje organizma na aerobno ali anaerobno obremenitev, telesno ali psihično preutrujenost in druge stresne dejavnike,</w:t>
      </w:r>
    </w:p>
    <w:p w14:paraId="388606CF" w14:textId="77777777" w:rsidR="00834B56" w:rsidRPr="00834B56" w:rsidRDefault="00834B56" w:rsidP="00834B56">
      <w:pPr>
        <w:pStyle w:val="Odstavekseznama"/>
        <w:numPr>
          <w:ilvl w:val="0"/>
          <w:numId w:val="1"/>
        </w:numPr>
        <w:rPr>
          <w:rFonts w:ascii="Times New Roman" w:eastAsia="Times New Roman" w:hAnsi="Times New Roman" w:cs="Times New Roman"/>
          <w:color w:val="000000"/>
          <w:sz w:val="24"/>
          <w:szCs w:val="24"/>
          <w:lang w:eastAsia="sl-SI"/>
        </w:rPr>
      </w:pPr>
      <w:r w:rsidRPr="00834B56">
        <w:rPr>
          <w:rFonts w:ascii="Times New Roman" w:eastAsia="Times New Roman" w:hAnsi="Times New Roman" w:cs="Times New Roman"/>
          <w:color w:val="000000"/>
          <w:sz w:val="24"/>
          <w:szCs w:val="24"/>
          <w:lang w:eastAsia="sl-SI"/>
        </w:rPr>
        <w:t>spoznati različne tehnike sproščanja,</w:t>
      </w:r>
    </w:p>
    <w:p w14:paraId="08C00FAA" w14:textId="77777777" w:rsidR="00834B56" w:rsidRPr="00834B56" w:rsidRDefault="00834B56" w:rsidP="00834B56">
      <w:pPr>
        <w:pStyle w:val="Odstavekseznama"/>
        <w:numPr>
          <w:ilvl w:val="0"/>
          <w:numId w:val="1"/>
        </w:numPr>
        <w:rPr>
          <w:rFonts w:ascii="Times New Roman" w:eastAsia="Times New Roman" w:hAnsi="Times New Roman" w:cs="Times New Roman"/>
          <w:color w:val="000000"/>
          <w:sz w:val="24"/>
          <w:szCs w:val="24"/>
          <w:lang w:eastAsia="sl-SI"/>
        </w:rPr>
      </w:pPr>
      <w:r w:rsidRPr="00834B56">
        <w:rPr>
          <w:rFonts w:ascii="Times New Roman" w:eastAsia="Times New Roman" w:hAnsi="Times New Roman" w:cs="Times New Roman"/>
          <w:color w:val="000000"/>
          <w:sz w:val="24"/>
          <w:szCs w:val="24"/>
          <w:lang w:eastAsia="sl-SI"/>
        </w:rPr>
        <w:t>razumeti pomen redne spremljave telesne teže in ravni gibalne ter funkcionalne učinkovitosti,</w:t>
      </w:r>
    </w:p>
    <w:p w14:paraId="4B25A5C7" w14:textId="77777777" w:rsidR="00834B56" w:rsidRPr="00834B56" w:rsidRDefault="00834B56" w:rsidP="00834B56">
      <w:pPr>
        <w:pStyle w:val="Odstavekseznama"/>
        <w:numPr>
          <w:ilvl w:val="0"/>
          <w:numId w:val="1"/>
        </w:numPr>
        <w:rPr>
          <w:rFonts w:ascii="Times New Roman" w:eastAsia="Times New Roman" w:hAnsi="Times New Roman" w:cs="Times New Roman"/>
          <w:color w:val="000000"/>
          <w:sz w:val="24"/>
          <w:szCs w:val="24"/>
          <w:lang w:eastAsia="sl-SI"/>
        </w:rPr>
      </w:pPr>
      <w:r w:rsidRPr="00834B56">
        <w:rPr>
          <w:rFonts w:ascii="Times New Roman" w:eastAsia="Times New Roman" w:hAnsi="Times New Roman" w:cs="Times New Roman"/>
          <w:color w:val="000000"/>
          <w:sz w:val="24"/>
          <w:szCs w:val="24"/>
          <w:lang w:eastAsia="sl-SI"/>
        </w:rPr>
        <w:t>doživljati sprostitveni vpliv športne vadbe,</w:t>
      </w:r>
    </w:p>
    <w:p w14:paraId="7E55A5E5" w14:textId="77777777" w:rsidR="00834B56" w:rsidRPr="00834B56" w:rsidRDefault="00834B56" w:rsidP="00834B56">
      <w:pPr>
        <w:pStyle w:val="Odstavekseznama"/>
        <w:numPr>
          <w:ilvl w:val="0"/>
          <w:numId w:val="1"/>
        </w:numPr>
        <w:rPr>
          <w:rFonts w:ascii="Times New Roman" w:eastAsia="Times New Roman" w:hAnsi="Times New Roman" w:cs="Times New Roman"/>
          <w:color w:val="000000"/>
          <w:sz w:val="24"/>
          <w:szCs w:val="24"/>
          <w:lang w:eastAsia="sl-SI"/>
        </w:rPr>
      </w:pPr>
      <w:r w:rsidRPr="00834B56">
        <w:rPr>
          <w:rFonts w:ascii="Times New Roman" w:eastAsia="Times New Roman" w:hAnsi="Times New Roman" w:cs="Times New Roman"/>
          <w:color w:val="000000"/>
          <w:sz w:val="24"/>
          <w:szCs w:val="24"/>
          <w:lang w:eastAsia="sl-SI"/>
        </w:rPr>
        <w:t>oblikovati odgovoren odnos do lastnega zdravja (redno ukvarjanje s športom v šoli in prostem času, ravnovesje med delom in počitkom, telesna nega, zdrava prehrana),</w:t>
      </w:r>
    </w:p>
    <w:p w14:paraId="36CA43E5" w14:textId="77777777" w:rsidR="00834B56" w:rsidRPr="00834B56" w:rsidRDefault="00834B56" w:rsidP="00834B56">
      <w:pPr>
        <w:pStyle w:val="Odstavekseznama"/>
        <w:numPr>
          <w:ilvl w:val="0"/>
          <w:numId w:val="1"/>
        </w:numPr>
        <w:rPr>
          <w:rFonts w:ascii="Times New Roman" w:eastAsia="Times New Roman" w:hAnsi="Times New Roman" w:cs="Times New Roman"/>
          <w:color w:val="000000"/>
          <w:sz w:val="24"/>
          <w:szCs w:val="24"/>
          <w:lang w:eastAsia="sl-SI"/>
        </w:rPr>
      </w:pPr>
      <w:r w:rsidRPr="00834B56">
        <w:rPr>
          <w:rFonts w:ascii="Times New Roman" w:eastAsia="Times New Roman" w:hAnsi="Times New Roman" w:cs="Times New Roman"/>
          <w:color w:val="000000"/>
          <w:sz w:val="24"/>
          <w:szCs w:val="24"/>
          <w:lang w:eastAsia="sl-SI"/>
        </w:rPr>
        <w:t>izoblikovati posameznikovo samopodobo na področju doživljanja in dojemanja svojega telesa,</w:t>
      </w:r>
    </w:p>
    <w:p w14:paraId="089B6BDB" w14:textId="77777777" w:rsidR="00834B56" w:rsidRPr="00834B56" w:rsidRDefault="00834B56" w:rsidP="00834B56">
      <w:pPr>
        <w:pStyle w:val="Odstavekseznama"/>
        <w:numPr>
          <w:ilvl w:val="0"/>
          <w:numId w:val="1"/>
        </w:numPr>
        <w:rPr>
          <w:rFonts w:ascii="Times New Roman" w:eastAsia="Times New Roman" w:hAnsi="Times New Roman" w:cs="Times New Roman"/>
          <w:color w:val="000000"/>
          <w:sz w:val="24"/>
          <w:szCs w:val="24"/>
          <w:lang w:eastAsia="sl-SI"/>
        </w:rPr>
      </w:pPr>
      <w:r w:rsidRPr="00834B56">
        <w:rPr>
          <w:rFonts w:ascii="Times New Roman" w:eastAsia="Times New Roman" w:hAnsi="Times New Roman" w:cs="Times New Roman"/>
          <w:color w:val="000000"/>
          <w:sz w:val="24"/>
          <w:szCs w:val="24"/>
          <w:lang w:eastAsia="sl-SI"/>
        </w:rPr>
        <w:t>spodbujati medsebojno sodelovanje in spoštovanje različnosti,</w:t>
      </w:r>
    </w:p>
    <w:p w14:paraId="3A2C8CF1" w14:textId="4D8564DC" w:rsidR="00834B56" w:rsidRPr="00834B56" w:rsidRDefault="00834B56" w:rsidP="00834B56">
      <w:pPr>
        <w:pStyle w:val="Odstavekseznama"/>
        <w:numPr>
          <w:ilvl w:val="0"/>
          <w:numId w:val="1"/>
        </w:numPr>
        <w:rPr>
          <w:rFonts w:ascii="Times New Roman" w:eastAsia="Times New Roman" w:hAnsi="Times New Roman" w:cs="Times New Roman"/>
          <w:color w:val="000000"/>
          <w:sz w:val="24"/>
          <w:szCs w:val="24"/>
          <w:lang w:eastAsia="sl-SI"/>
        </w:rPr>
      </w:pPr>
      <w:r w:rsidRPr="00834B56">
        <w:rPr>
          <w:rFonts w:ascii="Times New Roman" w:eastAsia="Times New Roman" w:hAnsi="Times New Roman" w:cs="Times New Roman"/>
          <w:color w:val="000000"/>
          <w:sz w:val="24"/>
          <w:szCs w:val="24"/>
          <w:lang w:eastAsia="sl-SI"/>
        </w:rPr>
        <w:t>razviti kulturen odnos do narave in okolja.</w:t>
      </w:r>
    </w:p>
    <w:p w14:paraId="5D763C39" w14:textId="384B41EA" w:rsidR="00EF7EA9" w:rsidRPr="00EF7EA9" w:rsidRDefault="00EF7EA9" w:rsidP="00EF7EA9">
      <w:pPr>
        <w:rPr>
          <w:rFonts w:ascii="Times New Roman" w:hAnsi="Times New Roman" w:cs="Times New Roman"/>
          <w:b/>
          <w:sz w:val="24"/>
          <w:szCs w:val="24"/>
        </w:rPr>
      </w:pPr>
      <w:r w:rsidRPr="00EF7EA9">
        <w:rPr>
          <w:rFonts w:ascii="Times New Roman" w:eastAsia="Times New Roman" w:hAnsi="Times New Roman" w:cs="Times New Roman"/>
          <w:color w:val="000000"/>
          <w:sz w:val="24"/>
          <w:szCs w:val="24"/>
          <w:lang w:eastAsia="sl-SI"/>
        </w:rPr>
        <w:br/>
      </w:r>
      <w:r w:rsidRPr="00EF7EA9">
        <w:rPr>
          <w:rFonts w:ascii="Times New Roman" w:eastAsia="Times New Roman" w:hAnsi="Times New Roman" w:cs="Times New Roman"/>
          <w:color w:val="000000"/>
          <w:sz w:val="24"/>
          <w:szCs w:val="24"/>
          <w:shd w:val="clear" w:color="auto" w:fill="FFFFFF"/>
          <w:lang w:eastAsia="sl-SI"/>
        </w:rPr>
        <w:t>Pri programu šport za sprostitev ponudimo sodobne športno-rekreativne vsebine glede na možnosti okolja in različnost v zmožnostih in interesih učencev. Namen programa je približati šport učenčevim potrebam, interesom in željam, omogočiti spoznavanje novih športov in poudariti razvedrilni in sprostilni značaj športa. Program lahko vsebuje športne zvrsti iz osnovnega programa (ples, aerobika, tek, pohodništvo), lahko pa tudi druge športe, ki jih ponudi šola (kolesarjenje, namizni tenis, badminton, tenis, borilni špor</w:t>
      </w:r>
      <w:r>
        <w:rPr>
          <w:rFonts w:ascii="Times New Roman" w:eastAsia="Times New Roman" w:hAnsi="Times New Roman" w:cs="Times New Roman"/>
          <w:color w:val="000000"/>
          <w:sz w:val="24"/>
          <w:szCs w:val="24"/>
          <w:shd w:val="clear" w:color="auto" w:fill="FFFFFF"/>
          <w:lang w:eastAsia="sl-SI"/>
        </w:rPr>
        <w:t>ti, hokej na travi,</w:t>
      </w:r>
      <w:r w:rsidR="002E1ACA">
        <w:rPr>
          <w:rFonts w:ascii="Times New Roman" w:eastAsia="Times New Roman" w:hAnsi="Times New Roman" w:cs="Times New Roman"/>
          <w:color w:val="000000"/>
          <w:sz w:val="24"/>
          <w:szCs w:val="24"/>
          <w:shd w:val="clear" w:color="auto" w:fill="FFFFFF"/>
          <w:lang w:eastAsia="sl-SI"/>
        </w:rPr>
        <w:t xml:space="preserve"> </w:t>
      </w:r>
      <w:r w:rsidRPr="00EF7EA9">
        <w:rPr>
          <w:rFonts w:ascii="Times New Roman" w:eastAsia="Times New Roman" w:hAnsi="Times New Roman" w:cs="Times New Roman"/>
          <w:color w:val="000000"/>
          <w:sz w:val="24"/>
          <w:szCs w:val="24"/>
          <w:shd w:val="clear" w:color="auto" w:fill="FFFFFF"/>
          <w:lang w:eastAsia="sl-SI"/>
        </w:rPr>
        <w:t>rolkanje ...).</w:t>
      </w:r>
    </w:p>
    <w:sectPr w:rsidR="00EF7EA9" w:rsidRPr="00EF7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745B1"/>
    <w:multiLevelType w:val="hybridMultilevel"/>
    <w:tmpl w:val="8E9A17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A9"/>
    <w:rsid w:val="002E1ACA"/>
    <w:rsid w:val="00384A8E"/>
    <w:rsid w:val="00834B56"/>
    <w:rsid w:val="00B44EEC"/>
    <w:rsid w:val="00E835BD"/>
    <w:rsid w:val="00EF7EA9"/>
    <w:rsid w:val="00F253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63F1"/>
  <w15:chartTrackingRefBased/>
  <w15:docId w15:val="{5E7C71A8-DEA7-4782-83CC-B190DD20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34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2023-04-07T07:36:00Z</dcterms:created>
  <dcterms:modified xsi:type="dcterms:W3CDTF">2023-04-07T07:36:00Z</dcterms:modified>
</cp:coreProperties>
</file>